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D" w:rsidRPr="00B75A0B" w:rsidRDefault="008057AD" w:rsidP="00805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Условия охраны здоровья </w:t>
      </w:r>
      <w:proofErr w:type="gramStart"/>
      <w:r w:rsidRPr="00B75A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057AD" w:rsidRPr="00B75A0B" w:rsidRDefault="008057AD" w:rsidP="00805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в том числе инвалидов и лиц с ограниченными возможностями здоровья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 школа № 48» создаёт условия, гарантирующие охрану и укрепление здоровья учащихся.  Основные направления охраны здоровья: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 • оказание первичной медико-санитарной помощи в порядке, установленном законодательством в сфере охраны здоровья;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• организация питания учащихся;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B75A0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75A0B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 • профилактика несчастных случаев с учащимися во время пребывания в школе;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 • проведение санитарно-противоэпидемических и профилактических мероприятий.</w:t>
      </w:r>
    </w:p>
    <w:p w:rsidR="008057AD" w:rsidRPr="00B75A0B" w:rsidRDefault="008057AD" w:rsidP="00805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помощи.</w:t>
      </w:r>
    </w:p>
    <w:p w:rsidR="008057AD" w:rsidRPr="00B75A0B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B75A0B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B75A0B">
        <w:rPr>
          <w:rFonts w:ascii="Times New Roman" w:hAnsi="Times New Roman" w:cs="Times New Roman"/>
          <w:sz w:val="28"/>
          <w:szCs w:val="28"/>
        </w:rPr>
        <w:t xml:space="preserve"> кабинет в соответствии с предъявляемыми требованиями. </w:t>
      </w:r>
      <w:proofErr w:type="gramStart"/>
      <w:r w:rsidRPr="00B75A0B">
        <w:rPr>
          <w:rFonts w:ascii="Times New Roman" w:hAnsi="Times New Roman" w:cs="Times New Roman"/>
          <w:sz w:val="28"/>
          <w:szCs w:val="28"/>
        </w:rPr>
        <w:t>Первичная медико-</w:t>
      </w:r>
      <w:r w:rsidRPr="00B75A0B">
        <w:rPr>
          <w:rFonts w:ascii="Times New Roman" w:hAnsi="Times New Roman" w:cs="Times New Roman"/>
          <w:sz w:val="28"/>
          <w:szCs w:val="28"/>
        </w:rPr>
        <w:lastRenderedPageBreak/>
        <w:t>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B75A0B">
        <w:rPr>
          <w:rFonts w:ascii="Times New Roman" w:hAnsi="Times New Roman" w:cs="Times New Roman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Детская поликлиника № 1.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7565B1" w:rsidRDefault="007565B1" w:rsidP="00B7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7AD" w:rsidRPr="00B75A0B" w:rsidRDefault="008057AD" w:rsidP="00B7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Прохождение учащимися периодических медицинских осмотров</w:t>
      </w:r>
    </w:p>
    <w:p w:rsidR="008057AD" w:rsidRPr="00B75A0B" w:rsidRDefault="008057AD" w:rsidP="00B7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и диспансеризации.</w:t>
      </w:r>
    </w:p>
    <w:p w:rsidR="008057AD" w:rsidRPr="00B75A0B" w:rsidRDefault="008057AD" w:rsidP="00B75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7AD" w:rsidRPr="00B75A0B" w:rsidRDefault="008057AD" w:rsidP="00B75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5A0B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B75A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5A0B">
        <w:rPr>
          <w:rFonts w:ascii="Times New Roman" w:hAnsi="Times New Roman" w:cs="Times New Roman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B75A0B">
        <w:rPr>
          <w:rFonts w:ascii="Times New Roman" w:hAnsi="Times New Roman" w:cs="Times New Roman"/>
          <w:sz w:val="28"/>
          <w:szCs w:val="28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8057AD" w:rsidRPr="00B75A0B" w:rsidRDefault="008057AD" w:rsidP="00B75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>Профилактика и запрещение курения, употребления алкогольных, слабоалкогольных напитков, пива,  наркотических средств и психотропных веществ.</w:t>
      </w:r>
    </w:p>
    <w:p w:rsidR="008057AD" w:rsidRPr="00B75A0B" w:rsidRDefault="008057AD" w:rsidP="00B75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A0B">
        <w:rPr>
          <w:rFonts w:ascii="Times New Roman" w:hAnsi="Times New Roman" w:cs="Times New Roman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B75A0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75A0B">
        <w:rPr>
          <w:rFonts w:ascii="Times New Roman" w:hAnsi="Times New Roman" w:cs="Times New Roman"/>
          <w:sz w:val="28"/>
          <w:szCs w:val="28"/>
        </w:rPr>
        <w:t xml:space="preserve"> поведения. Проводятся </w:t>
      </w:r>
      <w:r w:rsidRPr="00B75A0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B75A0B" w:rsidRPr="00B75A0B">
        <w:rPr>
          <w:rFonts w:ascii="Times New Roman" w:hAnsi="Times New Roman" w:cs="Times New Roman"/>
          <w:sz w:val="28"/>
          <w:szCs w:val="28"/>
        </w:rPr>
        <w:t>Центра социализации молодёжи.</w:t>
      </w:r>
    </w:p>
    <w:p w:rsidR="008057AD" w:rsidRPr="007565B1" w:rsidRDefault="008057AD" w:rsidP="00756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>Система обеспечения безопасности учащихся во время пребывания в школе.</w:t>
      </w:r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7565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5B1">
        <w:rPr>
          <w:rFonts w:ascii="Times New Roman" w:hAnsi="Times New Roman" w:cs="Times New Roman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7565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5B1">
        <w:rPr>
          <w:rFonts w:ascii="Times New Roman" w:hAnsi="Times New Roman" w:cs="Times New Roman"/>
          <w:sz w:val="28"/>
          <w:szCs w:val="28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  <w:r w:rsidRPr="007565B1">
        <w:rPr>
          <w:rFonts w:ascii="Times New Roman" w:hAnsi="Times New Roman" w:cs="Times New Roman"/>
          <w:sz w:val="28"/>
          <w:szCs w:val="28"/>
        </w:rPr>
        <w:cr/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7565B1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7565B1">
        <w:rPr>
          <w:rFonts w:ascii="Times New Roman" w:hAnsi="Times New Roman" w:cs="Times New Roman"/>
          <w:sz w:val="28"/>
          <w:szCs w:val="28"/>
        </w:rPr>
        <w:t xml:space="preserve"> 587 «Вопросы частной детективной и охранной деятельности»; </w:t>
      </w:r>
      <w:proofErr w:type="gramStart"/>
      <w:r w:rsidRPr="007565B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  <w:proofErr w:type="gramEnd"/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 xml:space="preserve">• Информационная безопасность (письмо </w:t>
      </w:r>
      <w:proofErr w:type="spellStart"/>
      <w:r w:rsidRPr="007565B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565B1">
        <w:rPr>
          <w:rFonts w:ascii="Times New Roman" w:hAnsi="Times New Roman" w:cs="Times New Roman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65B1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7565B1">
        <w:rPr>
          <w:rFonts w:ascii="Times New Roman" w:hAnsi="Times New Roman" w:cs="Times New Roman"/>
          <w:sz w:val="28"/>
          <w:szCs w:val="28"/>
        </w:rPr>
        <w:t xml:space="preserve"> сайта школы адаптирован для лиц с нарушением зрения (слабовидящих);</w:t>
      </w:r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 xml:space="preserve">- Инвалидам обеспечивается помощь, необходимая для получения в доступной для них форме информации о правилах предоставления услуги, в </w:t>
      </w:r>
      <w:r w:rsidRPr="007565B1">
        <w:rPr>
          <w:rFonts w:ascii="Times New Roman" w:hAnsi="Times New Roman" w:cs="Times New Roman"/>
          <w:sz w:val="28"/>
          <w:szCs w:val="28"/>
        </w:rPr>
        <w:lastRenderedPageBreak/>
        <w:t>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057AD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</w:p>
    <w:p w:rsidR="008057AD" w:rsidRPr="007565B1" w:rsidRDefault="008057AD" w:rsidP="00756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5B1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8661DA" w:rsidRPr="007565B1" w:rsidRDefault="008057AD" w:rsidP="008057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65B1">
        <w:rPr>
          <w:rFonts w:ascii="Times New Roman" w:hAnsi="Times New Roman" w:cs="Times New Roman"/>
          <w:sz w:val="28"/>
          <w:szCs w:val="28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sectPr w:rsidR="008661DA" w:rsidRPr="007565B1" w:rsidSect="00F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7AD"/>
    <w:rsid w:val="007565B1"/>
    <w:rsid w:val="008057AD"/>
    <w:rsid w:val="008661DA"/>
    <w:rsid w:val="00B75A0B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3</cp:revision>
  <dcterms:created xsi:type="dcterms:W3CDTF">2019-10-26T09:01:00Z</dcterms:created>
  <dcterms:modified xsi:type="dcterms:W3CDTF">2019-10-26T09:24:00Z</dcterms:modified>
</cp:coreProperties>
</file>