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37" w:rsidRPr="00962387" w:rsidRDefault="00ED5137" w:rsidP="0096238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62387">
        <w:rPr>
          <w:rFonts w:ascii="Times New Roman" w:hAnsi="Times New Roman" w:cs="Times New Roman"/>
          <w:sz w:val="28"/>
          <w:szCs w:val="24"/>
        </w:rPr>
        <w:t>Устав Школьного Самоуправления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1.  Общие положения.</w:t>
      </w:r>
    </w:p>
    <w:p w:rsidR="00962387" w:rsidRDefault="0096238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 xml:space="preserve">1.1  Школьное самоуправление действует на базе </w:t>
      </w:r>
      <w:r w:rsidR="00AB1374" w:rsidRPr="00962387">
        <w:rPr>
          <w:rFonts w:ascii="Times New Roman" w:hAnsi="Times New Roman" w:cs="Times New Roman"/>
          <w:sz w:val="24"/>
          <w:szCs w:val="24"/>
        </w:rPr>
        <w:t>МБОУ СОШ№37 г</w:t>
      </w:r>
      <w:proofErr w:type="gramStart"/>
      <w:r w:rsidR="00AB1374" w:rsidRPr="009623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B1374" w:rsidRPr="00962387">
        <w:rPr>
          <w:rFonts w:ascii="Times New Roman" w:hAnsi="Times New Roman" w:cs="Times New Roman"/>
          <w:sz w:val="24"/>
          <w:szCs w:val="24"/>
        </w:rPr>
        <w:t>ладикавказа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1.2  Школьное самоуправление осуществляет свою деятельность в соответствии с уставом школы, уставом школьного самоуправления и Конституции РФ.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1.3  Школьное самоуправление – общественное, самодеятельное, самоуправляемое, некоммерческое, добровольное объединение учеников, представителей администрации школы и родительского комитета.</w:t>
      </w:r>
    </w:p>
    <w:p w:rsidR="00962387" w:rsidRDefault="0096238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  Цели, задачи и предмет деятельности.</w:t>
      </w:r>
    </w:p>
    <w:p w:rsidR="00962387" w:rsidRDefault="0096238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Самоуправление создано в целях: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  Демократизации образовательного процесса в школе.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2.2  Создания условий для реализации детьми и подростками своих интересов и потребностей.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2.3  Развития социально значимых проектов.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2.4  Развития взаимодействия с различными молодёжными объединениями и организациями.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Основными задачами самоуправления являются: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2.5  Координация деятельности членов школьного самоуправления при осуществлении совместных программ, проектов и инициатив.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2.6  Защита прав и законных интересов детей и подростков, учеников школы.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2.7  Осуществление взаимодействия с администрацией школы, педагогическим составом школы, различными молодёжными организациями в выработке решений в интересах членов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2.8  Стимулирование и поддержка общественно-ценностных инициатив учеников.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2.9  Привлечение внимания ученической общественности к проблемам детей и подростков.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2.10 Организация взаимодействия членов школьного самоуправления, совета школьного самоуправления и администрации школы в решении важных вопросов.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Деятельность школьного самоуправления строится на следующих основных принципах: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2.11  Добровольности, равноправия всех членов самоуправления, законности и гласности.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2.12  Приоритета интересов детей и подростков, общечеловеческих ценностей.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2.13  Неприятия социальной, классовой, национальной, идейной, религиозной вражды и неприязни.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2.14  Открытости для всех учеников-членов самоуправления и для сотрудничества с другими молодёжными коллективами, разделяющими его цели и задачи.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2.15  Уважение к интересам, достоинству и мнению каждого члена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2.16  Коллегиальность принятия решений.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2.17  Взаимная и личная ответственность за выполнение принятых решений.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2.18  Свобода дискуссий, гласность работы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2.19  Уважение мнений меньшинства и большинства.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lastRenderedPageBreak/>
        <w:t>3.  Порядок управления самоуправлением.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  Высшим руководящим органом самоуправления является совет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3.2  Самоуправление строится на основе индивидуального и коллегиального членства.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аждый ученик школы является членом школьного самоуправления, начиная с 3-ого класса.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3.4  Совет школьного самоуправления является выборным руководящим органом школьного самоуправления; членами совета становятся ученики (по одному от каждого класса, начиная с 3-го), выбираемые классом раз в год, представители администрации и родительского комитета.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 xml:space="preserve"> случае снятия с должности члена совета, новый представитель от класса избирается классом в течение недели.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3.6  Совет является постоянно действующим руководящим органом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 xml:space="preserve"> Совет обладает следующими полномочиями: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3.6.1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збирает из своего состава руководителей комитетов по различным направлениям, таким как: защита прав учащихся, контроль за питанием учащихся, организациям различных мероприятий, и др.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3.6.2  Свободно распространять информацию о деятельности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3.6.3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роводить собрания, демонстрации, шествия.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3.6.4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редставлять и защищать права своих членов в администрации школы.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3.6.5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ыступать с инициативами по различным вопросам, в том числе и по благоустройству школы, вносить предложения в администрацию школы.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3.6.6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чреждать средства массовой информации для освещения своей работы.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3.7  Порядок работы Совета школьного самоуправления: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3.8.1 Председателем школьного самоуправления является глава совета школьного самоуправления, избирается членами совета раз в год.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3.8.2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дин заместитель главы избирается членами совета по представлению президента совета сроком на год.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торой заместитель главы назначается президентом совета сроком на год.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3.8.4 Руководители комитетов избираются членами Совета сроком на год.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  Глава Совета имеет право: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3.8.1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редставлять интересы школьного самоуправления в администрации школы, педагогическом совете.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3.8.2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озлагать ответственность за выполнение решений Совета на членов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3.8.3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азначать ответственных за различные мероприятия из состава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 xml:space="preserve">3.9  Глава совета 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3.9.1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рганизовать работу Совета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3.9.2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ледить за выполнением настоящего устава.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3.9.3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ащищать интересы членов школьного самоуправления в управляющих органах школы.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3.10  Заместители главы имеют право: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3.10.1  Вести заседания Совета в случае отсутствия главы совета.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3.10.2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ыполнять обязанности главы в случае его отсутствия.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3.10.3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меть полномочия главы при его отсутствии.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3.11 Командиры домов ведут постоянную работу с членами школьного самоуправления по своему направлению, регулярно отчитываются на заседаниях Совета.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3.12   Член совета имеет право: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3.12.1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ыть избранным президентом Совета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3.12.2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дного голоса на заседании Совета.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3.12.3  Рассмотрения своего вопроса на заседании Совета.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3.12.4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озлагать обязательства на членов школьного самоуправления за выполнение решений.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3.13   Член Совета ОБЯЗАН: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3.13.1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частвовать в заседаниях совета.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3.13.2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облюдать регламент Совета.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3.13.3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>облюдать устав Совета и устав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3.13.4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 xml:space="preserve"> случае троекратного отсутствия члена Совета на заседании Совета без уважительной причины, ему выносится выговор.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3.13.5  Срок полномочий Совета – 12 месяцев.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4.  Права и обязанности членов школьного самоуправления: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 xml:space="preserve">4.1  Членами школьного самоуправления являются ученики </w:t>
      </w:r>
      <w:r w:rsidR="00962387">
        <w:rPr>
          <w:rFonts w:ascii="Times New Roman" w:hAnsi="Times New Roman" w:cs="Times New Roman"/>
          <w:sz w:val="24"/>
          <w:szCs w:val="24"/>
        </w:rPr>
        <w:t>МБОУ СОШ№37</w:t>
      </w:r>
      <w:r w:rsidRPr="00962387">
        <w:rPr>
          <w:rFonts w:ascii="Times New Roman" w:hAnsi="Times New Roman" w:cs="Times New Roman"/>
          <w:sz w:val="24"/>
          <w:szCs w:val="24"/>
        </w:rPr>
        <w:t>, начиная с 3-ого класса, признающие настоящий устав, осуществляющие деятельность, направленную на реализацию его целей и задач.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 xml:space="preserve">4.2  Утрата членства происходит в случае ликвидации школьного самоуправления </w:t>
      </w:r>
      <w:r w:rsidR="00962387">
        <w:rPr>
          <w:rFonts w:ascii="Times New Roman" w:hAnsi="Times New Roman" w:cs="Times New Roman"/>
          <w:sz w:val="24"/>
          <w:szCs w:val="24"/>
        </w:rPr>
        <w:t>МБОУ СОШ№37.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96238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2387">
        <w:rPr>
          <w:rFonts w:ascii="Times New Roman" w:hAnsi="Times New Roman" w:cs="Times New Roman"/>
          <w:sz w:val="24"/>
          <w:szCs w:val="24"/>
        </w:rPr>
        <w:t xml:space="preserve"> случае грубого нарушения данного Устава членами школьного самоуправления, будут приниматься строгие меры, в каждом случае индивидуальные, зависящие от решения Совета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 xml:space="preserve">4.4  Члены школьного самоуправления имеют право одного голоса на общем собрании школьного самоуправления, право рассмотрения своего вопроса, право быть избранным в Совет школьного самоуправления </w:t>
      </w:r>
      <w:r w:rsidR="00962387">
        <w:rPr>
          <w:rFonts w:ascii="Times New Roman" w:hAnsi="Times New Roman" w:cs="Times New Roman"/>
          <w:sz w:val="24"/>
          <w:szCs w:val="24"/>
        </w:rPr>
        <w:t>МБОУ СОШ№37.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4.5  Члены школьного самоуправления обязаны соблюдать данный Устав, участвовать в общих собраниях самоуправления, соблюдать регламент работы школьного самоуправления, выполнять обязательства, возложенные Президентом, его заместителями, либо руководителями комитетов.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5.  Порядок внесения изменений в Устав Школьного Самоуправления.</w:t>
      </w:r>
    </w:p>
    <w:p w:rsidR="00ED5137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ADC" w:rsidRPr="00962387" w:rsidRDefault="00ED5137" w:rsidP="00962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387">
        <w:rPr>
          <w:rFonts w:ascii="Times New Roman" w:hAnsi="Times New Roman" w:cs="Times New Roman"/>
          <w:sz w:val="24"/>
          <w:szCs w:val="24"/>
        </w:rPr>
        <w:t>5.1  Изменения и дополнения в Устав школьного самоуправления гимназии вносятся Советом или членами организации при принятии их большинством голосов на Совете Школьного Самоуправления, либо на общем заседании школьного самоуправления.</w:t>
      </w:r>
    </w:p>
    <w:sectPr w:rsidR="00395ADC" w:rsidRPr="00962387" w:rsidSect="009623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5137"/>
    <w:rsid w:val="00395ADC"/>
    <w:rsid w:val="00962387"/>
    <w:rsid w:val="00AB1374"/>
    <w:rsid w:val="00B354B9"/>
    <w:rsid w:val="00CE3E95"/>
    <w:rsid w:val="00E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5971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5</cp:revision>
  <dcterms:created xsi:type="dcterms:W3CDTF">2017-09-18T06:36:00Z</dcterms:created>
  <dcterms:modified xsi:type="dcterms:W3CDTF">2017-10-21T09:17:00Z</dcterms:modified>
</cp:coreProperties>
</file>