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21" w:rsidRDefault="008A1F21" w:rsidP="008A1F21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8A1F21" w:rsidRDefault="008A1F21" w:rsidP="008A1F21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8A1F21" w:rsidRDefault="008A1F21" w:rsidP="008A1F21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8A1F21" w:rsidRDefault="008A1F21" w:rsidP="008A1F21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8A1F21" w:rsidRDefault="008A1F21" w:rsidP="008A1F21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8A1F21" w:rsidRDefault="008A1F21" w:rsidP="008A1F21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8A1F21" w:rsidRDefault="008A1F21" w:rsidP="008A1F21">
      <w:pPr>
        <w:contextualSpacing/>
        <w:jc w:val="center"/>
        <w:rPr>
          <w:rStyle w:val="a3"/>
          <w:sz w:val="28"/>
          <w:szCs w:val="28"/>
        </w:rPr>
      </w:pPr>
    </w:p>
    <w:p w:rsidR="008A1F21" w:rsidRDefault="008A1F21" w:rsidP="008A1F21">
      <w:pPr>
        <w:contextualSpacing/>
        <w:jc w:val="center"/>
        <w:rPr>
          <w:rStyle w:val="a3"/>
          <w:sz w:val="28"/>
          <w:szCs w:val="28"/>
        </w:rPr>
      </w:pPr>
    </w:p>
    <w:p w:rsidR="008A1F21" w:rsidRPr="008A1F21" w:rsidRDefault="008A1F21" w:rsidP="008A1F21">
      <w:pPr>
        <w:contextualSpacing/>
        <w:jc w:val="center"/>
        <w:rPr>
          <w:rStyle w:val="a3"/>
        </w:rPr>
      </w:pPr>
      <w:r w:rsidRPr="008A1F21">
        <w:rPr>
          <w:rStyle w:val="a3"/>
        </w:rPr>
        <w:t>Порядок</w:t>
      </w:r>
    </w:p>
    <w:p w:rsidR="008A1F21" w:rsidRPr="008A1F21" w:rsidRDefault="008A1F21" w:rsidP="008A1F21">
      <w:pPr>
        <w:jc w:val="center"/>
        <w:rPr>
          <w:b/>
          <w:color w:val="000000"/>
        </w:rPr>
      </w:pPr>
      <w:r w:rsidRPr="008A1F21">
        <w:rPr>
          <w:b/>
          <w:color w:val="000000"/>
        </w:rPr>
        <w:t xml:space="preserve">ознакомления с документами образовательной организации </w:t>
      </w:r>
    </w:p>
    <w:p w:rsidR="008A1F21" w:rsidRPr="008A1F21" w:rsidRDefault="008A1F21" w:rsidP="008A1F21">
      <w:pPr>
        <w:jc w:val="center"/>
        <w:rPr>
          <w:b/>
          <w:color w:val="000000"/>
        </w:rPr>
      </w:pPr>
      <w:r w:rsidRPr="008A1F21">
        <w:rPr>
          <w:b/>
          <w:color w:val="000000"/>
        </w:rPr>
        <w:t xml:space="preserve">поступающих в нее лиц, при приеме </w:t>
      </w:r>
      <w:proofErr w:type="gramStart"/>
      <w:r w:rsidRPr="008A1F21">
        <w:rPr>
          <w:b/>
          <w:color w:val="000000"/>
        </w:rPr>
        <w:t>в</w:t>
      </w:r>
      <w:proofErr w:type="gramEnd"/>
    </w:p>
    <w:p w:rsidR="008A1F21" w:rsidRPr="008A1F21" w:rsidRDefault="008A1F21" w:rsidP="008A1F21">
      <w:pPr>
        <w:jc w:val="center"/>
        <w:rPr>
          <w:b/>
          <w:bCs/>
        </w:rPr>
      </w:pPr>
      <w:r w:rsidRPr="008A1F21">
        <w:rPr>
          <w:b/>
          <w:bCs/>
        </w:rPr>
        <w:t xml:space="preserve">Муниципальное бюджетное общеобразовательное учреждение                                                                  </w:t>
      </w:r>
    </w:p>
    <w:p w:rsidR="008A1F21" w:rsidRPr="008A1F21" w:rsidRDefault="008A1F21" w:rsidP="008A1F21">
      <w:pPr>
        <w:jc w:val="center"/>
        <w:rPr>
          <w:b/>
        </w:rPr>
      </w:pPr>
      <w:r w:rsidRPr="008A1F21">
        <w:rPr>
          <w:b/>
        </w:rPr>
        <w:t xml:space="preserve">   среднюю общеобразовательную школу №37</w:t>
      </w:r>
    </w:p>
    <w:p w:rsidR="008A1F21" w:rsidRPr="008A1F21" w:rsidRDefault="008A1F21" w:rsidP="008A1F21">
      <w:pPr>
        <w:jc w:val="center"/>
        <w:rPr>
          <w:b/>
        </w:rPr>
      </w:pPr>
      <w:r w:rsidRPr="008A1F21">
        <w:rPr>
          <w:b/>
        </w:rPr>
        <w:t xml:space="preserve"> г. Владикавказа  </w:t>
      </w:r>
      <w:proofErr w:type="spellStart"/>
      <w:r w:rsidRPr="008A1F21">
        <w:rPr>
          <w:b/>
        </w:rPr>
        <w:t>РСО-Алания</w:t>
      </w:r>
      <w:proofErr w:type="spellEnd"/>
      <w:r w:rsidRPr="008A1F21">
        <w:rPr>
          <w:b/>
        </w:rPr>
        <w:t>.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1. Настоящий Порядок ознакомления с документами образовательной организации, в т. ч. поступающих в нее лиц (далее – Порядок),  устанавливает прав</w:t>
      </w:r>
      <w:r>
        <w:rPr>
          <w:color w:val="000000"/>
        </w:rPr>
        <w:t>ила ознакомления с документами М</w:t>
      </w:r>
      <w:r w:rsidRPr="00A61649">
        <w:rPr>
          <w:color w:val="000000"/>
        </w:rPr>
        <w:t>униципального бюджетного общеобразовательного учреждения средней общеобразовательной школой №</w:t>
      </w:r>
      <w:r>
        <w:rPr>
          <w:color w:val="000000"/>
        </w:rPr>
        <w:t>37</w:t>
      </w:r>
      <w:r w:rsidRPr="00A61649">
        <w:rPr>
          <w:color w:val="000000"/>
        </w:rPr>
        <w:t xml:space="preserve"> (далее - Школа). 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2. В соответствии с п. 18 ч.1 статьи 34 Федерального закона от 29.12.2012 № 273-ФЗ «Об образовании в Российской Федерации» учащимся предоставляются академические права на ознакомление: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· со свидетельством о государственной регистрации,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· с уставом,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· с лицензией на осуществление образовательной деятельности,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· со свидетельством о государственной аккредитации,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· с учебной документацией,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·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3. В соответствии с п. 3 ч.3 статьи 44 Федерального закона от 29.12.2012 № 273-ФЗ «Об образовании в Российской Федерации» родители (законные представители) несовершеннолетних учащихся имеют право знакомиться: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· с уставом организации, осуществляющей образовательную деятельность,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· лицензией на осуществление образовательной деятельности,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· со свидетельством о государственной аккредитации,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· с учебно-программной документацией,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· другими документами, регламентирующими организацию и осуществление образовательной деятельности.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4. В соответствии с номенклатурой дел школы первые экземпляры документов, перечисленные в пунктах 2, 3 настоящего Порядка, хранятся в канцелярии школы.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5. Копии локальных нормативных актов, затрагивающих интересы учащихся, хранятся в канцелярии школы.</w:t>
      </w:r>
    </w:p>
    <w:p w:rsidR="008A1F21" w:rsidRPr="00AB5970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 xml:space="preserve">6. Сканированные копии всех правоустанавливающих документов, локальные нормативные акты образовательной организации, учебно-программная документация и </w:t>
      </w:r>
      <w:proofErr w:type="gramStart"/>
      <w:r w:rsidRPr="00A61649">
        <w:rPr>
          <w:color w:val="000000"/>
        </w:rPr>
        <w:t>другие документы, регламентирующие организацию и осуществление образовательной деятельности размещаются</w:t>
      </w:r>
      <w:proofErr w:type="gramEnd"/>
      <w:r w:rsidRPr="00A61649">
        <w:rPr>
          <w:color w:val="000000"/>
        </w:rPr>
        <w:t xml:space="preserve"> на официальном сайте школы (</w:t>
      </w:r>
      <w:proofErr w:type="spellStart"/>
      <w:r>
        <w:rPr>
          <w:color w:val="000000"/>
          <w:lang w:val="en-US"/>
        </w:rPr>
        <w:t>vladikavkaz</w:t>
      </w:r>
      <w:proofErr w:type="spellEnd"/>
      <w:r>
        <w:rPr>
          <w:color w:val="000000"/>
        </w:rPr>
        <w:t>37</w:t>
      </w:r>
      <w:r w:rsidRPr="00AB5970">
        <w:rPr>
          <w:color w:val="000000"/>
        </w:rPr>
        <w:t xml:space="preserve"> @ </w:t>
      </w:r>
      <w:r>
        <w:rPr>
          <w:color w:val="000000"/>
          <w:lang w:val="en-US"/>
        </w:rPr>
        <w:t>list</w:t>
      </w:r>
      <w:r w:rsidRPr="00AB5970">
        <w:rPr>
          <w:color w:val="000000"/>
        </w:rPr>
        <w:t>.</w:t>
      </w:r>
      <w:proofErr w:type="spellStart"/>
      <w:r>
        <w:rPr>
          <w:color w:val="000000"/>
          <w:lang w:val="en-US"/>
        </w:rPr>
        <w:t>r</w:t>
      </w:r>
      <w:r w:rsidRPr="00AB5970">
        <w:rPr>
          <w:lang w:val="en-US"/>
        </w:rPr>
        <w:t>u</w:t>
      </w:r>
      <w:proofErr w:type="spellEnd"/>
      <w:r w:rsidRPr="00AB5970">
        <w:t>)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7. Ознакомление с документами образовательной организации, перечисленными в пунктах 2, 3 настоящего Порядка, происходит при приёме граждан на обучение в школу. Факт ознакомления с документами образовательной организации родители (законные представители) несовершеннолетних учащихся отражают в заявлении о приёме на обучение под подпись.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lastRenderedPageBreak/>
        <w:t>8. 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</w:t>
      </w:r>
      <w:proofErr w:type="gramStart"/>
      <w:r w:rsidRPr="00A61649">
        <w:rPr>
          <w:color w:val="000000"/>
        </w:rPr>
        <w:t>ч</w:t>
      </w:r>
      <w:proofErr w:type="gramEnd"/>
      <w:r w:rsidRPr="00A61649">
        <w:rPr>
          <w:color w:val="000000"/>
        </w:rPr>
        <w:t>. 3 ст. 68 ТК РФ):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· правила внутреннего трудового распорядка (</w:t>
      </w:r>
      <w:proofErr w:type="gramStart"/>
      <w:r w:rsidRPr="00A61649">
        <w:rPr>
          <w:color w:val="000000"/>
        </w:rPr>
        <w:t>ч</w:t>
      </w:r>
      <w:proofErr w:type="gramEnd"/>
      <w:r w:rsidRPr="00A61649">
        <w:rPr>
          <w:color w:val="000000"/>
        </w:rPr>
        <w:t>. 3 ст. 68 ТК РФ);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· коллективный договор;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· должностная инструкция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· положение об оплате труда (ст. 135 ТК РФ);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· правила и инструкция по охране труда (ст. 212 ТК РФ);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· правила хранения и использования персональных данных работников (ст. 87 ТК РФ);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 xml:space="preserve">· иные локальные нормативные акты, непосредственно связанные с трудовой деятельностью </w:t>
      </w:r>
      <w:proofErr w:type="gramStart"/>
      <w:r w:rsidRPr="00A61649">
        <w:rPr>
          <w:color w:val="000000"/>
        </w:rPr>
        <w:t>принимаемого</w:t>
      </w:r>
      <w:proofErr w:type="gramEnd"/>
      <w:r w:rsidRPr="00A61649">
        <w:rPr>
          <w:color w:val="000000"/>
        </w:rPr>
        <w:t xml:space="preserve"> на работу.</w:t>
      </w:r>
    </w:p>
    <w:p w:rsidR="008A1F21" w:rsidRPr="00A61649" w:rsidRDefault="008A1F21" w:rsidP="008A1F21">
      <w:pPr>
        <w:autoSpaceDE w:val="0"/>
        <w:autoSpaceDN w:val="0"/>
        <w:adjustRightInd w:val="0"/>
        <w:jc w:val="both"/>
        <w:rPr>
          <w:color w:val="000000"/>
        </w:rPr>
      </w:pPr>
      <w:r w:rsidRPr="00A61649">
        <w:rPr>
          <w:color w:val="000000"/>
        </w:rPr>
        <w:t>Факт ознакомления работника, принимаемого в образовательную организацию на работу, с документами образовательной организации должен быть письменно подтверждён под подпись принимаемого на работу.</w:t>
      </w: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F21"/>
    <w:rsid w:val="0059396F"/>
    <w:rsid w:val="008A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A1F2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3334</Characters>
  <Application>Microsoft Office Word</Application>
  <DocSecurity>0</DocSecurity>
  <Lines>27</Lines>
  <Paragraphs>7</Paragraphs>
  <ScaleCrop>false</ScaleCrop>
  <Company>МОУ СОШ №37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2021-02-10T10:43:00Z</dcterms:created>
  <dcterms:modified xsi:type="dcterms:W3CDTF">2021-02-10T10:45:00Z</dcterms:modified>
</cp:coreProperties>
</file>